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3685"/>
      </w:tblGrid>
      <w:tr w:rsidR="00C25140" w14:paraId="7413729E" w14:textId="77777777" w:rsidTr="0091535F">
        <w:tc>
          <w:tcPr>
            <w:tcW w:w="7105" w:type="dxa"/>
            <w:vAlign w:val="center"/>
          </w:tcPr>
          <w:p w14:paraId="2E5038BD" w14:textId="6AC76B03" w:rsidR="00C25140" w:rsidRPr="00383623" w:rsidRDefault="000A2874" w:rsidP="0091535F">
            <w:pPr>
              <w:rPr>
                <w:b/>
                <w:bCs/>
                <w:sz w:val="32"/>
                <w:szCs w:val="32"/>
              </w:rPr>
            </w:pPr>
            <w:r>
              <w:t xml:space="preserve"> </w:t>
            </w:r>
            <w:r w:rsidR="00383623" w:rsidRPr="00383623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A33AF05" wp14:editId="44922DD3">
                  <wp:extent cx="4305300" cy="1119379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444"/>
                          <a:stretch/>
                        </pic:blipFill>
                        <pic:spPr bwMode="auto">
                          <a:xfrm>
                            <a:off x="0" y="0"/>
                            <a:ext cx="4366920" cy="113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4E80D6A9" w14:textId="77777777" w:rsidR="0038380C" w:rsidRPr="0038380C" w:rsidRDefault="0038380C" w:rsidP="0091535F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8380C">
              <w:rPr>
                <w:rFonts w:ascii="Cambria" w:hAnsi="Cambria"/>
                <w:b/>
                <w:sz w:val="28"/>
                <w:szCs w:val="28"/>
              </w:rPr>
              <w:t>REFERENCE GUIDE</w:t>
            </w:r>
          </w:p>
          <w:p w14:paraId="569D8566" w14:textId="5A8E2E2F" w:rsidR="00C25140" w:rsidRPr="0038380C" w:rsidRDefault="0038380C" w:rsidP="0091535F">
            <w:pPr>
              <w:widowControl w:val="0"/>
              <w:tabs>
                <w:tab w:val="left" w:pos="1119"/>
              </w:tabs>
              <w:autoSpaceDE w:val="0"/>
              <w:autoSpaceDN w:val="0"/>
              <w:spacing w:before="143" w:after="0" w:line="240" w:lineRule="auto"/>
              <w:rPr>
                <w:rFonts w:ascii="Cambria"/>
                <w:b/>
                <w:sz w:val="28"/>
                <w:szCs w:val="20"/>
              </w:rPr>
            </w:pPr>
            <w:r w:rsidRPr="004B30B2">
              <w:rPr>
                <w:rFonts w:ascii="Cambria"/>
                <w:b/>
                <w:color w:val="777777"/>
                <w:sz w:val="48"/>
                <w:szCs w:val="36"/>
              </w:rPr>
              <w:t>Manufactured</w:t>
            </w:r>
            <w:r w:rsidR="004B30B2">
              <w:rPr>
                <w:rFonts w:ascii="Cambria"/>
                <w:b/>
                <w:color w:val="777777"/>
                <w:sz w:val="48"/>
                <w:szCs w:val="36"/>
              </w:rPr>
              <w:br/>
            </w:r>
            <w:r w:rsidRPr="004B30B2">
              <w:rPr>
                <w:rFonts w:ascii="Cambria"/>
                <w:b/>
                <w:color w:val="777777"/>
                <w:sz w:val="48"/>
                <w:szCs w:val="36"/>
              </w:rPr>
              <w:t>Home Checklist</w:t>
            </w:r>
          </w:p>
        </w:tc>
      </w:tr>
    </w:tbl>
    <w:p w14:paraId="19076C87" w14:textId="77777777" w:rsidR="00F347E2" w:rsidRDefault="00F347E2" w:rsidP="00AE73F2">
      <w:pPr>
        <w:pStyle w:val="NoSpacing"/>
        <w:rPr>
          <w:rFonts w:cstheme="minorHAnsi"/>
          <w:b/>
          <w:bCs/>
          <w:sz w:val="20"/>
          <w:szCs w:val="20"/>
          <w:u w:val="single"/>
        </w:rPr>
      </w:pPr>
    </w:p>
    <w:p w14:paraId="3E67DD4C" w14:textId="5C3246DC" w:rsidR="004200BC" w:rsidRPr="001C2E94" w:rsidRDefault="004200BC" w:rsidP="004200BC">
      <w:pPr>
        <w:pStyle w:val="NoSpacing"/>
        <w:jc w:val="center"/>
        <w:rPr>
          <w:rFonts w:cstheme="minorHAnsi"/>
          <w:b/>
          <w:bCs/>
          <w:i/>
          <w:iCs/>
          <w:color w:val="F37126"/>
          <w:sz w:val="18"/>
          <w:szCs w:val="18"/>
        </w:rPr>
      </w:pPr>
      <w:r w:rsidRPr="001C2E94">
        <w:rPr>
          <w:rFonts w:cstheme="minorHAnsi"/>
          <w:b/>
          <w:bCs/>
          <w:i/>
          <w:iCs/>
          <w:color w:val="F37126"/>
        </w:rPr>
        <w:t>You must first submit to Management for approval to move forward with a Manufactured Home</w:t>
      </w:r>
    </w:p>
    <w:p w14:paraId="41BB6D5F" w14:textId="77777777" w:rsidR="004200BC" w:rsidRDefault="004200BC" w:rsidP="00AE73F2">
      <w:pPr>
        <w:pStyle w:val="NoSpacing"/>
        <w:rPr>
          <w:rFonts w:cstheme="minorHAnsi"/>
          <w:b/>
          <w:bCs/>
          <w:sz w:val="20"/>
          <w:szCs w:val="20"/>
          <w:u w:val="single"/>
        </w:rPr>
      </w:pPr>
    </w:p>
    <w:p w14:paraId="4A18169C" w14:textId="41C1C550" w:rsidR="00AE73F2" w:rsidRPr="0039461E" w:rsidRDefault="00D81CE9" w:rsidP="00AE73F2">
      <w:pPr>
        <w:pStyle w:val="NoSpacing"/>
        <w:rPr>
          <w:rFonts w:cstheme="minorHAnsi"/>
          <w:b/>
          <w:bCs/>
          <w:sz w:val="20"/>
          <w:szCs w:val="20"/>
          <w:u w:val="single"/>
        </w:rPr>
      </w:pPr>
      <w:r w:rsidRPr="0039461E">
        <w:rPr>
          <w:rFonts w:cstheme="minorHAnsi"/>
          <w:b/>
          <w:bCs/>
          <w:sz w:val="20"/>
          <w:szCs w:val="20"/>
          <w:u w:val="single"/>
        </w:rPr>
        <w:t>Affidavit of Affixture</w:t>
      </w:r>
      <w:r w:rsidR="00CF0591" w:rsidRPr="0039461E">
        <w:rPr>
          <w:rFonts w:cstheme="minorHAnsi"/>
          <w:b/>
          <w:bCs/>
          <w:sz w:val="20"/>
          <w:szCs w:val="20"/>
          <w:u w:val="single"/>
        </w:rPr>
        <w:t xml:space="preserve"> **We Cannot Take a Previous Transaction Affixture**</w:t>
      </w:r>
    </w:p>
    <w:p w14:paraId="7E2A88D9" w14:textId="2D315FB3" w:rsidR="00241058" w:rsidRPr="0039461E" w:rsidRDefault="00D81CE9" w:rsidP="00DF3191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>State form DOR82528</w:t>
      </w:r>
      <w:r w:rsidR="005F1771" w:rsidRPr="0039461E">
        <w:rPr>
          <w:rFonts w:cstheme="minorHAnsi"/>
          <w:sz w:val="20"/>
          <w:szCs w:val="20"/>
        </w:rPr>
        <w:t xml:space="preserve"> (review for </w:t>
      </w:r>
      <w:r w:rsidR="00314161" w:rsidRPr="0039461E">
        <w:rPr>
          <w:rFonts w:cstheme="minorHAnsi"/>
          <w:sz w:val="20"/>
          <w:szCs w:val="20"/>
        </w:rPr>
        <w:t xml:space="preserve">correct </w:t>
      </w:r>
      <w:r w:rsidR="005F1771" w:rsidRPr="0039461E">
        <w:rPr>
          <w:rFonts w:cstheme="minorHAnsi"/>
          <w:sz w:val="20"/>
          <w:szCs w:val="20"/>
        </w:rPr>
        <w:t>property form)</w:t>
      </w:r>
      <w:r w:rsidR="00CF0591" w:rsidRPr="0039461E">
        <w:rPr>
          <w:rFonts w:cstheme="minorHAnsi"/>
          <w:sz w:val="20"/>
          <w:szCs w:val="20"/>
        </w:rPr>
        <w:t xml:space="preserve"> *Should say “surrendered”</w:t>
      </w:r>
    </w:p>
    <w:p w14:paraId="32CAC596" w14:textId="71DFF623" w:rsidR="007547A0" w:rsidRPr="0039461E" w:rsidRDefault="007547A0" w:rsidP="007547A0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>Match to appraisal, engineer’s report, and/or IBTS reports:</w:t>
      </w:r>
    </w:p>
    <w:p w14:paraId="34278F7D" w14:textId="7BAD8E56" w:rsidR="007547A0" w:rsidRPr="0039461E" w:rsidRDefault="007547A0" w:rsidP="007547A0">
      <w:pPr>
        <w:pStyle w:val="NoSpacing"/>
        <w:numPr>
          <w:ilvl w:val="1"/>
          <w:numId w:val="7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 xml:space="preserve">property address, serial number, and HUD Tags  </w:t>
      </w:r>
    </w:p>
    <w:p w14:paraId="3EAF34F0" w14:textId="2CB79188" w:rsidR="007547A0" w:rsidRPr="0039461E" w:rsidRDefault="00D81CE9" w:rsidP="007547A0">
      <w:pPr>
        <w:pStyle w:val="NoSpacing"/>
        <w:numPr>
          <w:ilvl w:val="1"/>
          <w:numId w:val="7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>length and width,</w:t>
      </w:r>
      <w:r w:rsidR="007547A0" w:rsidRPr="0039461E">
        <w:rPr>
          <w:rFonts w:cstheme="minorHAnsi"/>
          <w:sz w:val="20"/>
          <w:szCs w:val="20"/>
        </w:rPr>
        <w:t xml:space="preserve"> year built and make/model and manufacturer</w:t>
      </w:r>
      <w:r w:rsidRPr="0039461E">
        <w:rPr>
          <w:rFonts w:cstheme="minorHAnsi"/>
          <w:sz w:val="20"/>
          <w:szCs w:val="20"/>
        </w:rPr>
        <w:t xml:space="preserve"> </w:t>
      </w:r>
    </w:p>
    <w:p w14:paraId="0AC88F62" w14:textId="4EA6E1A4" w:rsidR="00D81CE9" w:rsidRPr="0039461E" w:rsidRDefault="00D81CE9" w:rsidP="00DF3191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>If not in the file, refer to pre-liminary title report for different recordings and request from title</w:t>
      </w:r>
    </w:p>
    <w:p w14:paraId="732B3E58" w14:textId="53227F98" w:rsidR="00D81CE9" w:rsidRDefault="00D81CE9" w:rsidP="00DF3191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>If subject property is a</w:t>
      </w:r>
      <w:r w:rsidR="00C63524" w:rsidRPr="0039461E">
        <w:rPr>
          <w:rFonts w:cstheme="minorHAnsi"/>
          <w:sz w:val="20"/>
          <w:szCs w:val="20"/>
        </w:rPr>
        <w:t xml:space="preserve"> recurring client</w:t>
      </w:r>
      <w:r w:rsidRPr="0039461E">
        <w:rPr>
          <w:rFonts w:cstheme="minorHAnsi"/>
          <w:sz w:val="20"/>
          <w:szCs w:val="20"/>
        </w:rPr>
        <w:t xml:space="preserve"> refinance, locate previous file and look at Shipped Documents for the Affidavit that was shipped</w:t>
      </w:r>
    </w:p>
    <w:p w14:paraId="6D85C614" w14:textId="0F9EDA9F" w:rsidR="0039461E" w:rsidRPr="00F347E2" w:rsidRDefault="0039461E" w:rsidP="00C21468">
      <w:pPr>
        <w:pStyle w:val="NoSpacing"/>
        <w:jc w:val="center"/>
        <w:rPr>
          <w:rFonts w:cstheme="minorHAnsi"/>
          <w:b/>
          <w:bCs/>
          <w:sz w:val="20"/>
          <w:szCs w:val="20"/>
        </w:rPr>
      </w:pPr>
      <w:r w:rsidRPr="00F347E2">
        <w:rPr>
          <w:rFonts w:cstheme="minorHAnsi"/>
          <w:b/>
          <w:bCs/>
          <w:sz w:val="20"/>
          <w:szCs w:val="20"/>
        </w:rPr>
        <w:t xml:space="preserve">*TEXAS does not require Affidavit of </w:t>
      </w:r>
      <w:r w:rsidR="00F347E2" w:rsidRPr="00F347E2">
        <w:rPr>
          <w:rFonts w:cstheme="minorHAnsi"/>
          <w:b/>
          <w:bCs/>
          <w:sz w:val="20"/>
          <w:szCs w:val="20"/>
        </w:rPr>
        <w:t>Affixture;</w:t>
      </w:r>
      <w:r w:rsidRPr="00F347E2">
        <w:rPr>
          <w:rFonts w:cstheme="minorHAnsi"/>
          <w:b/>
          <w:bCs/>
          <w:sz w:val="20"/>
          <w:szCs w:val="20"/>
        </w:rPr>
        <w:t xml:space="preserve"> they require Manufactured Home Certificate*</w:t>
      </w:r>
    </w:p>
    <w:p w14:paraId="379E9E24" w14:textId="003A8BEF" w:rsidR="00F347E2" w:rsidRPr="0039461E" w:rsidRDefault="004200BC" w:rsidP="00C21468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Link to site: </w:t>
      </w:r>
      <w:hyperlink r:id="rId12" w:history="1">
        <w:r w:rsidRPr="00F054F7">
          <w:rPr>
            <w:rStyle w:val="Hyperlink"/>
            <w:rFonts w:cstheme="minorHAnsi"/>
            <w:sz w:val="20"/>
            <w:szCs w:val="20"/>
          </w:rPr>
          <w:t>https://mhweb.tdhca.state.tx.us/mhweb/main.jsp</w:t>
        </w:r>
      </w:hyperlink>
    </w:p>
    <w:p w14:paraId="0C5C9ADC" w14:textId="77777777" w:rsidR="0039461E" w:rsidRDefault="0039461E" w:rsidP="00D81CE9">
      <w:pPr>
        <w:pStyle w:val="NoSpacing"/>
        <w:rPr>
          <w:rFonts w:cstheme="minorHAnsi"/>
          <w:b/>
          <w:bCs/>
          <w:sz w:val="20"/>
          <w:szCs w:val="20"/>
          <w:u w:val="single"/>
        </w:rPr>
      </w:pPr>
    </w:p>
    <w:p w14:paraId="7955E2D3" w14:textId="4B1C0F91" w:rsidR="0039461E" w:rsidRPr="0039461E" w:rsidRDefault="00D81CE9" w:rsidP="00D2721B">
      <w:pPr>
        <w:pStyle w:val="NoSpacing"/>
        <w:rPr>
          <w:rFonts w:cstheme="minorHAnsi"/>
          <w:b/>
          <w:bCs/>
          <w:sz w:val="20"/>
          <w:szCs w:val="20"/>
          <w:u w:val="single"/>
        </w:rPr>
      </w:pPr>
      <w:r w:rsidRPr="0039461E">
        <w:rPr>
          <w:rFonts w:cstheme="minorHAnsi"/>
          <w:b/>
          <w:bCs/>
          <w:sz w:val="20"/>
          <w:szCs w:val="20"/>
          <w:u w:val="single"/>
        </w:rPr>
        <w:t xml:space="preserve">Engineer Certification </w:t>
      </w:r>
    </w:p>
    <w:p w14:paraId="5C9B64B6" w14:textId="5BE4F347" w:rsidR="00D2721B" w:rsidRPr="0039461E" w:rsidRDefault="00D2721B" w:rsidP="00D2721B">
      <w:pPr>
        <w:pStyle w:val="NoSpacing"/>
        <w:rPr>
          <w:rFonts w:cstheme="minorHAnsi"/>
          <w:sz w:val="20"/>
          <w:szCs w:val="20"/>
        </w:rPr>
      </w:pPr>
      <w:r w:rsidRPr="0039461E">
        <w:rPr>
          <w:rFonts w:cstheme="minorHAnsi"/>
          <w:b/>
          <w:bCs/>
          <w:sz w:val="20"/>
          <w:szCs w:val="20"/>
        </w:rPr>
        <w:t>If an existing engineer cert is provided, confirmation that there have been any structural changes since original Engineer Cert. How</w:t>
      </w:r>
      <w:r w:rsidRPr="0039461E">
        <w:rPr>
          <w:rFonts w:cstheme="minorHAnsi"/>
          <w:sz w:val="20"/>
          <w:szCs w:val="20"/>
        </w:rPr>
        <w:t>?</w:t>
      </w:r>
    </w:p>
    <w:p w14:paraId="50737E4C" w14:textId="36B705E7" w:rsidR="00D2721B" w:rsidRPr="0039461E" w:rsidRDefault="00D2721B" w:rsidP="00D2721B">
      <w:pPr>
        <w:pStyle w:val="NoSpacing"/>
        <w:numPr>
          <w:ilvl w:val="0"/>
          <w:numId w:val="14"/>
        </w:numPr>
        <w:rPr>
          <w:rFonts w:eastAsia="Times New Roman" w:cstheme="minorHAnsi"/>
          <w:sz w:val="20"/>
          <w:szCs w:val="20"/>
        </w:rPr>
      </w:pPr>
      <w:r w:rsidRPr="0039461E">
        <w:rPr>
          <w:rFonts w:eastAsia="Times New Roman" w:cstheme="minorHAnsi"/>
          <w:sz w:val="20"/>
          <w:szCs w:val="20"/>
        </w:rPr>
        <w:t xml:space="preserve">Have the original engineer confirm no changes. If the engineer is not available to provide an updated Engineer cert or a new Engineer cert will be required  </w:t>
      </w:r>
    </w:p>
    <w:p w14:paraId="79C0FDD3" w14:textId="0E8DFB14" w:rsidR="00D2721B" w:rsidRPr="0039461E" w:rsidRDefault="00D2721B" w:rsidP="00D2721B">
      <w:pPr>
        <w:pStyle w:val="NoSpacing"/>
        <w:numPr>
          <w:ilvl w:val="0"/>
          <w:numId w:val="14"/>
        </w:numPr>
        <w:rPr>
          <w:rFonts w:eastAsia="Times New Roman" w:cstheme="minorHAnsi"/>
          <w:sz w:val="20"/>
          <w:szCs w:val="20"/>
        </w:rPr>
      </w:pPr>
      <w:r w:rsidRPr="0039461E">
        <w:rPr>
          <w:rFonts w:eastAsia="Times New Roman" w:cstheme="minorHAnsi"/>
          <w:sz w:val="20"/>
          <w:szCs w:val="20"/>
        </w:rPr>
        <w:t xml:space="preserve">If refinance, and VIP closed the previous loan – The Underwriter will review and compare the old and new appraisal for changes and will confirm if new Engineer cert is required  </w:t>
      </w:r>
    </w:p>
    <w:p w14:paraId="4CB83DAA" w14:textId="77777777" w:rsidR="0039461E" w:rsidRPr="00BC3C52" w:rsidRDefault="0039461E" w:rsidP="001C2E94">
      <w:pPr>
        <w:pStyle w:val="NoSpacing"/>
        <w:jc w:val="center"/>
        <w:rPr>
          <w:rFonts w:cstheme="minorHAnsi"/>
          <w:sz w:val="20"/>
          <w:szCs w:val="20"/>
        </w:rPr>
      </w:pPr>
      <w:r w:rsidRPr="00BC3C52">
        <w:rPr>
          <w:rFonts w:cstheme="minorHAnsi"/>
          <w:b/>
          <w:bCs/>
          <w:sz w:val="20"/>
          <w:szCs w:val="20"/>
        </w:rPr>
        <w:t>Required for all manufactured homes</w:t>
      </w:r>
      <w:r w:rsidRPr="00BC3C52">
        <w:rPr>
          <w:rFonts w:cstheme="minorHAnsi"/>
          <w:sz w:val="20"/>
          <w:szCs w:val="20"/>
        </w:rPr>
        <w:t xml:space="preserve"> (Exception: VA IRRRL’s and FHA Streamlines)</w:t>
      </w:r>
    </w:p>
    <w:p w14:paraId="3CDFB037" w14:textId="77777777" w:rsidR="0039461E" w:rsidRDefault="0039461E" w:rsidP="007547A0">
      <w:pPr>
        <w:pStyle w:val="NoSpacing"/>
        <w:rPr>
          <w:rFonts w:cstheme="minorHAnsi"/>
          <w:b/>
          <w:bCs/>
          <w:sz w:val="20"/>
          <w:szCs w:val="20"/>
          <w:u w:val="single"/>
        </w:rPr>
      </w:pPr>
    </w:p>
    <w:p w14:paraId="7B252922" w14:textId="77777777" w:rsidR="00F347E2" w:rsidRDefault="007547A0" w:rsidP="007547A0">
      <w:pPr>
        <w:pStyle w:val="NoSpacing"/>
        <w:rPr>
          <w:rFonts w:cstheme="minorHAnsi"/>
          <w:b/>
          <w:bCs/>
          <w:sz w:val="20"/>
          <w:szCs w:val="20"/>
          <w:u w:val="single"/>
        </w:rPr>
      </w:pPr>
      <w:r w:rsidRPr="0039461E">
        <w:rPr>
          <w:rFonts w:cstheme="minorHAnsi"/>
          <w:b/>
          <w:bCs/>
          <w:sz w:val="20"/>
          <w:szCs w:val="20"/>
          <w:u w:val="single"/>
        </w:rPr>
        <w:t>IBTS report</w:t>
      </w:r>
    </w:p>
    <w:p w14:paraId="188BD0D2" w14:textId="3E4F16A9" w:rsidR="00C63524" w:rsidRPr="002C7706" w:rsidRDefault="00F347E2" w:rsidP="007547A0">
      <w:pPr>
        <w:pStyle w:val="NoSpacing"/>
        <w:rPr>
          <w:rFonts w:cstheme="minorHAnsi"/>
          <w:sz w:val="20"/>
          <w:szCs w:val="20"/>
        </w:rPr>
      </w:pPr>
      <w:r w:rsidRPr="002C7706">
        <w:rPr>
          <w:rFonts w:cstheme="minorHAnsi"/>
          <w:sz w:val="20"/>
          <w:szCs w:val="20"/>
        </w:rPr>
        <w:t>Identifies if a home was built up to HUD Manufactured construction and safety standards</w:t>
      </w:r>
    </w:p>
    <w:p w14:paraId="25F6315A" w14:textId="2FF7B220" w:rsidR="00C63524" w:rsidRPr="00F347E2" w:rsidRDefault="00C63524" w:rsidP="0039461E">
      <w:pPr>
        <w:pStyle w:val="NoSpacing"/>
        <w:numPr>
          <w:ilvl w:val="0"/>
          <w:numId w:val="16"/>
        </w:numPr>
        <w:rPr>
          <w:rFonts w:cstheme="minorHAnsi"/>
          <w:color w:val="0070C0"/>
          <w:sz w:val="20"/>
          <w:szCs w:val="20"/>
        </w:rPr>
      </w:pPr>
      <w:r w:rsidRPr="002C7706">
        <w:rPr>
          <w:rFonts w:cstheme="minorHAnsi"/>
          <w:sz w:val="20"/>
          <w:szCs w:val="20"/>
        </w:rPr>
        <w:t xml:space="preserve">Ordered </w:t>
      </w:r>
      <w:r w:rsidRPr="0039461E">
        <w:rPr>
          <w:rFonts w:cstheme="minorHAnsi"/>
          <w:sz w:val="20"/>
          <w:szCs w:val="20"/>
        </w:rPr>
        <w:t xml:space="preserve">from: </w:t>
      </w:r>
      <w:hyperlink r:id="rId13" w:anchor="/LandingPage" w:history="1">
        <w:r w:rsidRPr="00F347E2">
          <w:rPr>
            <w:rStyle w:val="Hyperlink"/>
            <w:rFonts w:cstheme="minorHAnsi"/>
            <w:color w:val="0070C0"/>
            <w:sz w:val="20"/>
            <w:szCs w:val="20"/>
          </w:rPr>
          <w:t>https://lvr2.ibts.org/#/LandingPage</w:t>
        </w:r>
      </w:hyperlink>
    </w:p>
    <w:p w14:paraId="6F049587" w14:textId="6623F320" w:rsidR="00C63524" w:rsidRPr="0039461E" w:rsidRDefault="00C63524" w:rsidP="0039461E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 xml:space="preserve">If exterior HUD Tags are not visible or removed per appraisal, </w:t>
      </w:r>
      <w:r w:rsidRPr="00F347E2">
        <w:rPr>
          <w:rFonts w:cstheme="minorHAnsi"/>
          <w:color w:val="0070C0"/>
          <w:sz w:val="20"/>
          <w:szCs w:val="20"/>
          <w:u w:val="single"/>
        </w:rPr>
        <w:t>Label Verification Letter</w:t>
      </w:r>
      <w:r w:rsidRPr="00F347E2">
        <w:rPr>
          <w:rFonts w:cstheme="minorHAnsi"/>
          <w:color w:val="0070C0"/>
          <w:sz w:val="20"/>
          <w:szCs w:val="20"/>
        </w:rPr>
        <w:t xml:space="preserve"> </w:t>
      </w:r>
    </w:p>
    <w:p w14:paraId="04E0D7A8" w14:textId="2C9AA20C" w:rsidR="00C63524" w:rsidRPr="0039461E" w:rsidRDefault="007547A0" w:rsidP="0039461E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 xml:space="preserve">If interior Data Plate is not visible or removed per appraisal, </w:t>
      </w:r>
      <w:r w:rsidRPr="00F347E2">
        <w:rPr>
          <w:rFonts w:cstheme="minorHAnsi"/>
          <w:color w:val="0070C0"/>
          <w:sz w:val="20"/>
          <w:szCs w:val="20"/>
          <w:u w:val="single"/>
        </w:rPr>
        <w:t>Date Plate/ Performance Cert</w:t>
      </w:r>
      <w:r w:rsidR="00C63524" w:rsidRPr="00F347E2">
        <w:rPr>
          <w:rFonts w:cstheme="minorHAnsi"/>
          <w:color w:val="0070C0"/>
          <w:sz w:val="20"/>
          <w:szCs w:val="20"/>
        </w:rPr>
        <w:t xml:space="preserve"> </w:t>
      </w:r>
    </w:p>
    <w:p w14:paraId="40FC8853" w14:textId="39FBA1C2" w:rsidR="00F347E2" w:rsidRPr="00BC3C52" w:rsidRDefault="00F347E2" w:rsidP="00EF60A0">
      <w:pPr>
        <w:pStyle w:val="NoSpacing"/>
        <w:jc w:val="center"/>
        <w:rPr>
          <w:rFonts w:cstheme="minorHAnsi"/>
          <w:b/>
          <w:bCs/>
          <w:sz w:val="20"/>
          <w:szCs w:val="20"/>
        </w:rPr>
      </w:pPr>
      <w:r w:rsidRPr="00BC3C52">
        <w:rPr>
          <w:rFonts w:cstheme="minorHAnsi"/>
          <w:b/>
          <w:bCs/>
          <w:sz w:val="20"/>
          <w:szCs w:val="20"/>
        </w:rPr>
        <w:t xml:space="preserve">No expiration date for IBTS Report </w:t>
      </w:r>
    </w:p>
    <w:p w14:paraId="7E6D672A" w14:textId="77777777" w:rsidR="0039461E" w:rsidRPr="0039461E" w:rsidRDefault="0039461E" w:rsidP="0039461E">
      <w:pPr>
        <w:pStyle w:val="NoSpacing"/>
        <w:rPr>
          <w:rFonts w:cstheme="minorHAnsi"/>
          <w:b/>
          <w:bCs/>
          <w:sz w:val="20"/>
          <w:szCs w:val="20"/>
        </w:rPr>
      </w:pPr>
    </w:p>
    <w:p w14:paraId="4FCD5B24" w14:textId="07AC0EF4" w:rsidR="00C63524" w:rsidRPr="0039461E" w:rsidRDefault="00C63524" w:rsidP="00C63524">
      <w:pPr>
        <w:pStyle w:val="NoSpacing"/>
        <w:rPr>
          <w:rFonts w:cstheme="minorHAnsi"/>
          <w:b/>
          <w:bCs/>
          <w:sz w:val="20"/>
          <w:szCs w:val="20"/>
          <w:u w:val="single"/>
        </w:rPr>
      </w:pPr>
      <w:r w:rsidRPr="0039461E">
        <w:rPr>
          <w:rFonts w:cstheme="minorHAnsi"/>
          <w:b/>
          <w:bCs/>
          <w:sz w:val="20"/>
          <w:szCs w:val="20"/>
          <w:u w:val="single"/>
        </w:rPr>
        <w:t>Appraisal</w:t>
      </w:r>
    </w:p>
    <w:p w14:paraId="142E545D" w14:textId="09D3D5C6" w:rsidR="00C63524" w:rsidRPr="0039461E" w:rsidRDefault="00C63524" w:rsidP="00C63524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 xml:space="preserve">Page 1, HUD Date/Plate information matches supporting documentation </w:t>
      </w:r>
    </w:p>
    <w:p w14:paraId="506736EC" w14:textId="2A5E0485" w:rsidR="00C63524" w:rsidRPr="0039461E" w:rsidRDefault="00C63524" w:rsidP="00EF60A0">
      <w:pPr>
        <w:pStyle w:val="NoSpacing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>Serial Number, HUD Labels</w:t>
      </w:r>
    </w:p>
    <w:p w14:paraId="22B2CBFC" w14:textId="4049B95F" w:rsidR="00C63524" w:rsidRPr="0039461E" w:rsidRDefault="00C63524" w:rsidP="00EF60A0">
      <w:pPr>
        <w:pStyle w:val="NoSpacing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>Manufacturer’s Name, Model, and Date of Manufacture</w:t>
      </w:r>
    </w:p>
    <w:p w14:paraId="4005026F" w14:textId="77777777" w:rsidR="002214C7" w:rsidRPr="0039461E" w:rsidRDefault="002214C7" w:rsidP="002214C7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>Visible pictures of Exterior HUD Labels and Interior Data Plate</w:t>
      </w:r>
    </w:p>
    <w:p w14:paraId="675944D4" w14:textId="2D06C43E" w:rsidR="00BE445C" w:rsidRPr="0039461E" w:rsidRDefault="002214C7" w:rsidP="00EF60A0">
      <w:pPr>
        <w:pStyle w:val="NoSpacing"/>
        <w:numPr>
          <w:ilvl w:val="2"/>
          <w:numId w:val="20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 xml:space="preserve">If not, order IBTS reports as described above </w:t>
      </w:r>
    </w:p>
    <w:p w14:paraId="48D2C60F" w14:textId="4FAD6A2C" w:rsidR="00C63524" w:rsidRDefault="00C63524" w:rsidP="00C63524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 xml:space="preserve">Private Road Maintenance agreement if applicable </w:t>
      </w:r>
    </w:p>
    <w:p w14:paraId="4ACF0C66" w14:textId="77777777" w:rsidR="0062500E" w:rsidRPr="0039461E" w:rsidRDefault="0062500E" w:rsidP="0062500E">
      <w:pPr>
        <w:pStyle w:val="NoSpacing"/>
        <w:ind w:left="720"/>
        <w:rPr>
          <w:rFonts w:cstheme="minorHAnsi"/>
          <w:sz w:val="20"/>
          <w:szCs w:val="20"/>
        </w:rPr>
      </w:pPr>
    </w:p>
    <w:p w14:paraId="2AD06411" w14:textId="1ADF326B" w:rsidR="004F4E8C" w:rsidRPr="0039461E" w:rsidRDefault="004F4E8C" w:rsidP="004F4E8C">
      <w:pPr>
        <w:pStyle w:val="NoSpacing"/>
        <w:rPr>
          <w:rFonts w:cstheme="minorHAnsi"/>
          <w:b/>
          <w:bCs/>
          <w:sz w:val="20"/>
          <w:szCs w:val="20"/>
          <w:u w:val="single"/>
        </w:rPr>
      </w:pPr>
      <w:r w:rsidRPr="0039461E">
        <w:rPr>
          <w:rFonts w:cstheme="minorHAnsi"/>
          <w:b/>
          <w:bCs/>
          <w:sz w:val="20"/>
          <w:szCs w:val="20"/>
          <w:u w:val="single"/>
        </w:rPr>
        <w:t>Endorsements</w:t>
      </w:r>
    </w:p>
    <w:p w14:paraId="41A6E3CD" w14:textId="5447474D" w:rsidR="00F347E2" w:rsidRDefault="004F4E8C" w:rsidP="00F347E2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>Title endorsements on the pre-liminary title report: 7, 7.1 or 7.2</w:t>
      </w:r>
    </w:p>
    <w:p w14:paraId="4D87449E" w14:textId="77777777" w:rsidR="00F347E2" w:rsidRPr="00F347E2" w:rsidRDefault="00F347E2" w:rsidP="00F347E2">
      <w:pPr>
        <w:pStyle w:val="NoSpacing"/>
        <w:rPr>
          <w:rFonts w:cstheme="minorHAnsi"/>
          <w:sz w:val="20"/>
          <w:szCs w:val="20"/>
        </w:rPr>
      </w:pPr>
    </w:p>
    <w:p w14:paraId="65A2C0C3" w14:textId="42BDAB85" w:rsidR="00DF3191" w:rsidRPr="00BC3C52" w:rsidRDefault="00DF3191" w:rsidP="00AB11C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BC3C52">
        <w:rPr>
          <w:rFonts w:cstheme="minorHAnsi"/>
          <w:b/>
          <w:bCs/>
          <w:sz w:val="24"/>
          <w:szCs w:val="24"/>
          <w:u w:val="single"/>
        </w:rPr>
        <w:t>Manufactured Home Fees</w:t>
      </w:r>
      <w:r w:rsidR="00191D95" w:rsidRPr="00BC3C52">
        <w:rPr>
          <w:rFonts w:cstheme="minorHAnsi"/>
          <w:b/>
          <w:bCs/>
          <w:sz w:val="24"/>
          <w:szCs w:val="24"/>
          <w:u w:val="single"/>
        </w:rPr>
        <w:t xml:space="preserve"> and Invoices</w:t>
      </w:r>
      <w:r w:rsidR="00596A03" w:rsidRPr="00BC3C52">
        <w:rPr>
          <w:rFonts w:cstheme="minorHAnsi"/>
          <w:b/>
          <w:bCs/>
          <w:sz w:val="24"/>
          <w:szCs w:val="24"/>
          <w:u w:val="single"/>
        </w:rPr>
        <w:t>-needed even if paid POC by seller</w:t>
      </w:r>
    </w:p>
    <w:p w14:paraId="3B01CFDC" w14:textId="77777777" w:rsidR="00AE73F2" w:rsidRPr="0039461E" w:rsidRDefault="00AE73F2" w:rsidP="00AE73F2">
      <w:pPr>
        <w:pStyle w:val="NoSpacing"/>
        <w:rPr>
          <w:rFonts w:cstheme="minorHAnsi"/>
          <w:b/>
          <w:bCs/>
          <w:sz w:val="20"/>
          <w:szCs w:val="20"/>
          <w:u w:val="single"/>
        </w:rPr>
      </w:pPr>
      <w:r w:rsidRPr="0039461E">
        <w:rPr>
          <w:rFonts w:cstheme="minorHAnsi"/>
          <w:b/>
          <w:bCs/>
          <w:sz w:val="20"/>
          <w:szCs w:val="20"/>
          <w:u w:val="single"/>
        </w:rPr>
        <w:t xml:space="preserve">Engineer Certification </w:t>
      </w:r>
    </w:p>
    <w:p w14:paraId="6EEBB867" w14:textId="2433586D" w:rsidR="0039461E" w:rsidRPr="0039461E" w:rsidRDefault="0039461E" w:rsidP="0039461E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>Check the date of Engineer Cert to confirm if new or existing</w:t>
      </w:r>
    </w:p>
    <w:p w14:paraId="640E3C14" w14:textId="77777777" w:rsidR="0039461E" w:rsidRPr="0039461E" w:rsidRDefault="0039461E" w:rsidP="0039461E">
      <w:pPr>
        <w:pStyle w:val="NoSpacing"/>
        <w:numPr>
          <w:ilvl w:val="0"/>
          <w:numId w:val="3"/>
        </w:numPr>
        <w:rPr>
          <w:rFonts w:eastAsia="Times New Roman" w:cstheme="minorHAnsi"/>
          <w:sz w:val="20"/>
          <w:szCs w:val="20"/>
        </w:rPr>
      </w:pPr>
      <w:r w:rsidRPr="0039461E">
        <w:rPr>
          <w:rFonts w:eastAsia="Times New Roman" w:cstheme="minorHAnsi"/>
          <w:sz w:val="20"/>
          <w:szCs w:val="20"/>
        </w:rPr>
        <w:t>New Engineer cert - Obtain invoice and disclose fee accordingly</w:t>
      </w:r>
    </w:p>
    <w:p w14:paraId="1123C46E" w14:textId="77777777" w:rsidR="0039461E" w:rsidRPr="0039461E" w:rsidRDefault="0039461E" w:rsidP="0039461E">
      <w:pPr>
        <w:pStyle w:val="NoSpacing"/>
        <w:numPr>
          <w:ilvl w:val="0"/>
          <w:numId w:val="3"/>
        </w:numPr>
        <w:rPr>
          <w:rFonts w:eastAsia="Times New Roman" w:cstheme="minorHAnsi"/>
          <w:sz w:val="20"/>
          <w:szCs w:val="20"/>
        </w:rPr>
      </w:pPr>
      <w:r w:rsidRPr="0039461E">
        <w:rPr>
          <w:rFonts w:eastAsia="Times New Roman" w:cstheme="minorHAnsi"/>
          <w:sz w:val="20"/>
          <w:szCs w:val="20"/>
        </w:rPr>
        <w:t xml:space="preserve">Existing Engineer cert - No invoice, therefore no fee to disclose </w:t>
      </w:r>
    </w:p>
    <w:p w14:paraId="73FC672F" w14:textId="173C6239" w:rsidR="00AE73F2" w:rsidRPr="0039461E" w:rsidRDefault="00AE73F2" w:rsidP="00DF3191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 xml:space="preserve">Confirmation on who is to </w:t>
      </w:r>
      <w:r w:rsidR="00191D95" w:rsidRPr="0039461E">
        <w:rPr>
          <w:rFonts w:cstheme="minorHAnsi"/>
          <w:sz w:val="20"/>
          <w:szCs w:val="20"/>
        </w:rPr>
        <w:t>pay for it if invoice or who paid for it if POC</w:t>
      </w:r>
    </w:p>
    <w:p w14:paraId="0290DF01" w14:textId="3C6AF5A3" w:rsidR="005A2B3E" w:rsidRPr="0039461E" w:rsidRDefault="00741CB7" w:rsidP="005A2B3E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41CB7">
        <w:rPr>
          <w:rFonts w:cstheme="minorHAnsi"/>
          <w:sz w:val="20"/>
          <w:szCs w:val="20"/>
        </w:rPr>
        <w:t>Fee is entered on Itemization/Lines #810 and below, marked APR (under appraisal/credit/final inspection)</w:t>
      </w:r>
    </w:p>
    <w:p w14:paraId="6C119803" w14:textId="7AFFBE48" w:rsidR="00DF3191" w:rsidRPr="0039461E" w:rsidRDefault="00DF3191" w:rsidP="00DF3191">
      <w:pPr>
        <w:pStyle w:val="NoSpacing"/>
        <w:rPr>
          <w:rFonts w:cstheme="minorHAnsi"/>
          <w:b/>
          <w:bCs/>
          <w:sz w:val="20"/>
          <w:szCs w:val="20"/>
          <w:u w:val="single"/>
        </w:rPr>
      </w:pPr>
      <w:r w:rsidRPr="0039461E">
        <w:rPr>
          <w:rFonts w:cstheme="minorHAnsi"/>
          <w:b/>
          <w:bCs/>
          <w:sz w:val="20"/>
          <w:szCs w:val="20"/>
          <w:u w:val="single"/>
        </w:rPr>
        <w:t xml:space="preserve">IBTS </w:t>
      </w:r>
      <w:r w:rsidR="00596A03" w:rsidRPr="0039461E">
        <w:rPr>
          <w:rFonts w:cstheme="minorHAnsi"/>
          <w:b/>
          <w:bCs/>
          <w:sz w:val="20"/>
          <w:szCs w:val="20"/>
          <w:u w:val="single"/>
        </w:rPr>
        <w:t>R</w:t>
      </w:r>
      <w:r w:rsidRPr="0039461E">
        <w:rPr>
          <w:rFonts w:cstheme="minorHAnsi"/>
          <w:b/>
          <w:bCs/>
          <w:sz w:val="20"/>
          <w:szCs w:val="20"/>
          <w:u w:val="single"/>
        </w:rPr>
        <w:t>eport</w:t>
      </w:r>
    </w:p>
    <w:p w14:paraId="461BB257" w14:textId="55B8FEC0" w:rsidR="0039461E" w:rsidRPr="0039461E" w:rsidRDefault="0039461E" w:rsidP="0039461E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>Check the date of the IBTS doc to confirm if new or existing</w:t>
      </w:r>
      <w:r>
        <w:rPr>
          <w:rFonts w:cstheme="minorHAnsi"/>
          <w:sz w:val="20"/>
          <w:szCs w:val="20"/>
        </w:rPr>
        <w:t>-</w:t>
      </w:r>
    </w:p>
    <w:p w14:paraId="2F9585A7" w14:textId="77777777" w:rsidR="0039461E" w:rsidRPr="0039461E" w:rsidRDefault="0039461E" w:rsidP="0039461E">
      <w:pPr>
        <w:pStyle w:val="NoSpacing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39461E">
        <w:rPr>
          <w:rFonts w:eastAsia="Times New Roman" w:cstheme="minorHAnsi"/>
          <w:sz w:val="20"/>
          <w:szCs w:val="20"/>
        </w:rPr>
        <w:t xml:space="preserve">New – Obtain invoice and disclose fee accordingly </w:t>
      </w:r>
    </w:p>
    <w:p w14:paraId="16352D8A" w14:textId="7FACE48B" w:rsidR="0039461E" w:rsidRPr="0039461E" w:rsidRDefault="0039461E" w:rsidP="0039461E">
      <w:pPr>
        <w:pStyle w:val="NoSpacing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39461E">
        <w:rPr>
          <w:rFonts w:eastAsia="Times New Roman" w:cstheme="minorHAnsi"/>
          <w:sz w:val="20"/>
          <w:szCs w:val="20"/>
        </w:rPr>
        <w:t xml:space="preserve">Existing – No invoice, therefore no fee </w:t>
      </w:r>
      <w:r w:rsidR="00F347E2">
        <w:rPr>
          <w:rFonts w:eastAsia="Times New Roman" w:cstheme="minorHAnsi"/>
          <w:sz w:val="20"/>
          <w:szCs w:val="20"/>
        </w:rPr>
        <w:t xml:space="preserve">to </w:t>
      </w:r>
      <w:r w:rsidRPr="0039461E">
        <w:rPr>
          <w:rFonts w:eastAsia="Times New Roman" w:cstheme="minorHAnsi"/>
          <w:sz w:val="20"/>
          <w:szCs w:val="20"/>
        </w:rPr>
        <w:t>disclose</w:t>
      </w:r>
    </w:p>
    <w:p w14:paraId="5A2DDCC3" w14:textId="0A430BD9" w:rsidR="00191D95" w:rsidRPr="0039461E" w:rsidRDefault="00DF3191" w:rsidP="00596A03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>Confirmation on who is to pay for it</w:t>
      </w:r>
      <w:r w:rsidR="00AE73F2" w:rsidRPr="0039461E">
        <w:rPr>
          <w:rFonts w:cstheme="minorHAnsi"/>
          <w:sz w:val="20"/>
          <w:szCs w:val="20"/>
        </w:rPr>
        <w:t xml:space="preserve"> if invoice </w:t>
      </w:r>
      <w:r w:rsidR="00191D95" w:rsidRPr="0039461E">
        <w:rPr>
          <w:rFonts w:cstheme="minorHAnsi"/>
          <w:sz w:val="20"/>
          <w:szCs w:val="20"/>
        </w:rPr>
        <w:t>or who paid for it if POC</w:t>
      </w:r>
    </w:p>
    <w:p w14:paraId="492A3FB3" w14:textId="639A2B04" w:rsidR="00961BEB" w:rsidRPr="0039461E" w:rsidRDefault="00D24F4A" w:rsidP="00596A03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24F4A">
        <w:rPr>
          <w:rFonts w:cstheme="minorHAnsi"/>
          <w:sz w:val="20"/>
          <w:szCs w:val="20"/>
        </w:rPr>
        <w:t>Fee is entered on Itemization/Lines #810 and below, marked APR (under appraisal/credit/final inspection)</w:t>
      </w:r>
    </w:p>
    <w:p w14:paraId="2BC0E6CF" w14:textId="105EB89C" w:rsidR="00191D95" w:rsidRPr="0039461E" w:rsidRDefault="00191D95" w:rsidP="00191D95">
      <w:pPr>
        <w:pStyle w:val="NoSpacing"/>
        <w:rPr>
          <w:rFonts w:cstheme="minorHAnsi"/>
          <w:b/>
          <w:bCs/>
          <w:sz w:val="20"/>
          <w:szCs w:val="20"/>
          <w:u w:val="single"/>
        </w:rPr>
      </w:pPr>
      <w:r w:rsidRPr="0039461E">
        <w:rPr>
          <w:rFonts w:cstheme="minorHAnsi"/>
          <w:b/>
          <w:bCs/>
          <w:sz w:val="20"/>
          <w:szCs w:val="20"/>
          <w:u w:val="single"/>
        </w:rPr>
        <w:t>If applicable</w:t>
      </w:r>
      <w:r w:rsidR="00596A03" w:rsidRPr="0039461E">
        <w:rPr>
          <w:rFonts w:cstheme="minorHAnsi"/>
          <w:b/>
          <w:bCs/>
          <w:sz w:val="20"/>
          <w:szCs w:val="20"/>
          <w:u w:val="single"/>
        </w:rPr>
        <w:t xml:space="preserve"> (confirmation of who is to pay for it if invoice or who paid for it if POC)</w:t>
      </w:r>
    </w:p>
    <w:p w14:paraId="226370C9" w14:textId="64B5CE5D" w:rsidR="00191D95" w:rsidRPr="0039461E" w:rsidRDefault="00596A03" w:rsidP="00191D95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 xml:space="preserve">Septic </w:t>
      </w:r>
    </w:p>
    <w:p w14:paraId="5BEAA3D6" w14:textId="6E2A284D" w:rsidR="00191D95" w:rsidRPr="0039461E" w:rsidRDefault="00D64F5C" w:rsidP="00191D95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 xml:space="preserve">Original </w:t>
      </w:r>
      <w:r w:rsidR="00596A03" w:rsidRPr="0039461E">
        <w:rPr>
          <w:rFonts w:cstheme="minorHAnsi"/>
          <w:sz w:val="20"/>
          <w:szCs w:val="20"/>
        </w:rPr>
        <w:t>Termite</w:t>
      </w:r>
      <w:r w:rsidR="00DC4BCF" w:rsidRPr="0039461E">
        <w:rPr>
          <w:rFonts w:cstheme="minorHAnsi"/>
          <w:sz w:val="20"/>
          <w:szCs w:val="20"/>
        </w:rPr>
        <w:t xml:space="preserve"> </w:t>
      </w:r>
      <w:r w:rsidRPr="0039461E">
        <w:rPr>
          <w:rFonts w:cstheme="minorHAnsi"/>
          <w:sz w:val="20"/>
          <w:szCs w:val="20"/>
        </w:rPr>
        <w:t xml:space="preserve">Report </w:t>
      </w:r>
      <w:r w:rsidR="00DC4BCF" w:rsidRPr="0039461E">
        <w:rPr>
          <w:rFonts w:cstheme="minorHAnsi"/>
          <w:sz w:val="20"/>
          <w:szCs w:val="20"/>
        </w:rPr>
        <w:t xml:space="preserve">(if </w:t>
      </w:r>
      <w:r w:rsidRPr="0039461E">
        <w:rPr>
          <w:rFonts w:cstheme="minorHAnsi"/>
          <w:sz w:val="20"/>
          <w:szCs w:val="20"/>
        </w:rPr>
        <w:t>dirty, requires</w:t>
      </w:r>
      <w:r w:rsidR="00DC4BCF" w:rsidRPr="0039461E">
        <w:rPr>
          <w:rFonts w:cstheme="minorHAnsi"/>
          <w:sz w:val="20"/>
          <w:szCs w:val="20"/>
        </w:rPr>
        <w:t xml:space="preserve"> Supplemental)</w:t>
      </w:r>
    </w:p>
    <w:p w14:paraId="1282C177" w14:textId="21E0E040" w:rsidR="0062500E" w:rsidRDefault="005F1771" w:rsidP="0062500E">
      <w:pPr>
        <w:pStyle w:val="NoSpacing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62500E">
        <w:rPr>
          <w:rFonts w:cstheme="minorHAnsi"/>
          <w:sz w:val="20"/>
          <w:szCs w:val="20"/>
        </w:rPr>
        <w:t>Water</w:t>
      </w:r>
      <w:r w:rsidR="00596A03" w:rsidRPr="0062500E">
        <w:rPr>
          <w:rFonts w:cstheme="minorHAnsi"/>
          <w:sz w:val="20"/>
          <w:szCs w:val="20"/>
        </w:rPr>
        <w:t xml:space="preserve"> well testing</w:t>
      </w:r>
    </w:p>
    <w:p w14:paraId="4B07B3F1" w14:textId="77777777" w:rsidR="0062500E" w:rsidRPr="0062500E" w:rsidRDefault="0062500E" w:rsidP="0062500E">
      <w:pPr>
        <w:pStyle w:val="NoSpacing"/>
        <w:rPr>
          <w:b/>
          <w:bCs/>
          <w:sz w:val="24"/>
          <w:szCs w:val="24"/>
          <w:u w:val="single"/>
        </w:rPr>
      </w:pPr>
    </w:p>
    <w:p w14:paraId="0400904C" w14:textId="018F0357" w:rsidR="00BC3C52" w:rsidRDefault="00191D95" w:rsidP="0062500E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62500E">
        <w:rPr>
          <w:b/>
          <w:bCs/>
          <w:sz w:val="24"/>
          <w:szCs w:val="24"/>
          <w:u w:val="single"/>
        </w:rPr>
        <w:t>Other Required Documentation per Appraisal</w:t>
      </w:r>
    </w:p>
    <w:p w14:paraId="667FCB76" w14:textId="77777777" w:rsidR="0062500E" w:rsidRPr="0062500E" w:rsidRDefault="0062500E" w:rsidP="0062500E">
      <w:pPr>
        <w:pStyle w:val="NoSpacing"/>
        <w:rPr>
          <w:b/>
          <w:bCs/>
          <w:sz w:val="24"/>
          <w:szCs w:val="24"/>
          <w:u w:val="single"/>
        </w:rPr>
      </w:pPr>
    </w:p>
    <w:p w14:paraId="23CE7EE8" w14:textId="7945C0C0" w:rsidR="00BC3C52" w:rsidRPr="00BC3C52" w:rsidRDefault="00191D95" w:rsidP="00BC3C52">
      <w:pPr>
        <w:pStyle w:val="NoSpacing"/>
        <w:rPr>
          <w:b/>
          <w:bCs/>
          <w:sz w:val="20"/>
          <w:szCs w:val="20"/>
        </w:rPr>
      </w:pPr>
      <w:r w:rsidRPr="00BC3C52">
        <w:rPr>
          <w:b/>
          <w:bCs/>
          <w:sz w:val="20"/>
          <w:szCs w:val="20"/>
        </w:rPr>
        <w:t xml:space="preserve">Septic Certification </w:t>
      </w:r>
    </w:p>
    <w:p w14:paraId="638F2B76" w14:textId="61C6D461" w:rsidR="00191D95" w:rsidRPr="00BC3C52" w:rsidRDefault="00191D95" w:rsidP="00BC3C52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BC3C52">
        <w:rPr>
          <w:sz w:val="20"/>
          <w:szCs w:val="20"/>
        </w:rPr>
        <w:t xml:space="preserve">Copy of clear septic certification </w:t>
      </w:r>
    </w:p>
    <w:p w14:paraId="06832C0E" w14:textId="77777777" w:rsidR="00191D95" w:rsidRPr="00BC3C52" w:rsidRDefault="00191D95" w:rsidP="00BC3C52">
      <w:pPr>
        <w:pStyle w:val="NoSpacing"/>
        <w:rPr>
          <w:b/>
          <w:bCs/>
          <w:sz w:val="20"/>
          <w:szCs w:val="20"/>
        </w:rPr>
      </w:pPr>
      <w:r w:rsidRPr="00BC3C52">
        <w:rPr>
          <w:b/>
          <w:bCs/>
          <w:sz w:val="20"/>
          <w:szCs w:val="20"/>
        </w:rPr>
        <w:t>Termite Report</w:t>
      </w:r>
    </w:p>
    <w:p w14:paraId="713DD4EC" w14:textId="2E72FCAF" w:rsidR="00191D95" w:rsidRPr="00BC3C52" w:rsidRDefault="00191D95" w:rsidP="00BC3C52">
      <w:pPr>
        <w:pStyle w:val="NoSpacing"/>
        <w:numPr>
          <w:ilvl w:val="0"/>
          <w:numId w:val="23"/>
        </w:numPr>
        <w:rPr>
          <w:sz w:val="20"/>
          <w:szCs w:val="20"/>
        </w:rPr>
      </w:pPr>
      <w:bookmarkStart w:id="0" w:name="_Hlk80801702"/>
      <w:r w:rsidRPr="00BC3C52">
        <w:rPr>
          <w:sz w:val="20"/>
          <w:szCs w:val="20"/>
        </w:rPr>
        <w:t>Copy of clear</w:t>
      </w:r>
      <w:r w:rsidR="00A437E6" w:rsidRPr="00BC3C52">
        <w:rPr>
          <w:sz w:val="20"/>
          <w:szCs w:val="20"/>
        </w:rPr>
        <w:t xml:space="preserve"> original</w:t>
      </w:r>
      <w:r w:rsidRPr="00BC3C52">
        <w:rPr>
          <w:sz w:val="20"/>
          <w:szCs w:val="20"/>
        </w:rPr>
        <w:t xml:space="preserve"> report</w:t>
      </w:r>
      <w:r w:rsidR="00A437E6" w:rsidRPr="00BC3C52">
        <w:rPr>
          <w:sz w:val="20"/>
          <w:szCs w:val="20"/>
        </w:rPr>
        <w:t xml:space="preserve">. If not clear, </w:t>
      </w:r>
      <w:r w:rsidR="00177634" w:rsidRPr="00BC3C52">
        <w:rPr>
          <w:sz w:val="20"/>
          <w:szCs w:val="20"/>
        </w:rPr>
        <w:t xml:space="preserve">supplemental report (dated within </w:t>
      </w:r>
      <w:r w:rsidR="005847B3" w:rsidRPr="00BC3C52">
        <w:rPr>
          <w:sz w:val="20"/>
          <w:szCs w:val="20"/>
        </w:rPr>
        <w:t>90 days)</w:t>
      </w:r>
      <w:r w:rsidR="00314161" w:rsidRPr="00BC3C52">
        <w:rPr>
          <w:sz w:val="20"/>
          <w:szCs w:val="20"/>
        </w:rPr>
        <w:t xml:space="preserve"> </w:t>
      </w:r>
    </w:p>
    <w:p w14:paraId="6C1E58A5" w14:textId="77777777" w:rsidR="00191D95" w:rsidRPr="00BC3C52" w:rsidRDefault="00191D95" w:rsidP="00BC3C52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BC3C52">
        <w:rPr>
          <w:sz w:val="20"/>
          <w:szCs w:val="20"/>
        </w:rPr>
        <w:t xml:space="preserve">Ensure property address is included on report </w:t>
      </w:r>
    </w:p>
    <w:p w14:paraId="633B95F8" w14:textId="77777777" w:rsidR="00191D95" w:rsidRPr="00BC3C52" w:rsidRDefault="00191D95" w:rsidP="00BC3C52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BC3C52">
        <w:rPr>
          <w:sz w:val="20"/>
          <w:szCs w:val="20"/>
        </w:rPr>
        <w:lastRenderedPageBreak/>
        <w:t xml:space="preserve">Copy of signature page in to be signed folder </w:t>
      </w:r>
    </w:p>
    <w:bookmarkEnd w:id="0"/>
    <w:p w14:paraId="605C1F3D" w14:textId="77777777" w:rsidR="00BC3C52" w:rsidRPr="00BC3C52" w:rsidRDefault="00596A03" w:rsidP="00BC3C52">
      <w:pPr>
        <w:pStyle w:val="NoSpacing"/>
        <w:rPr>
          <w:b/>
          <w:bCs/>
          <w:sz w:val="20"/>
          <w:szCs w:val="20"/>
        </w:rPr>
      </w:pPr>
      <w:r w:rsidRPr="00BC3C52">
        <w:rPr>
          <w:b/>
          <w:bCs/>
          <w:sz w:val="20"/>
          <w:szCs w:val="20"/>
        </w:rPr>
        <w:t>Water Well Testing</w:t>
      </w:r>
    </w:p>
    <w:p w14:paraId="181D3396" w14:textId="4BBF171C" w:rsidR="00596A03" w:rsidRPr="00BC3C52" w:rsidRDefault="00596A03" w:rsidP="00BC3C52">
      <w:pPr>
        <w:pStyle w:val="NoSpacing"/>
        <w:numPr>
          <w:ilvl w:val="0"/>
          <w:numId w:val="24"/>
        </w:numPr>
      </w:pPr>
      <w:r w:rsidRPr="00BC3C52">
        <w:rPr>
          <w:rFonts w:cstheme="minorHAnsi"/>
          <w:sz w:val="20"/>
          <w:szCs w:val="20"/>
        </w:rPr>
        <w:t>Copy of Results</w:t>
      </w:r>
    </w:p>
    <w:p w14:paraId="58973625" w14:textId="77777777" w:rsidR="00A53784" w:rsidRDefault="00A53784" w:rsidP="00A53784">
      <w:pPr>
        <w:pStyle w:val="NoSpacing"/>
        <w:ind w:left="720"/>
        <w:rPr>
          <w:rFonts w:cstheme="minorHAnsi"/>
          <w:b/>
          <w:bCs/>
          <w:sz w:val="20"/>
          <w:szCs w:val="20"/>
          <w:u w:val="single"/>
        </w:rPr>
      </w:pPr>
    </w:p>
    <w:p w14:paraId="572D5636" w14:textId="0BFA318C" w:rsidR="002B23C1" w:rsidRPr="00BC3C52" w:rsidRDefault="009A68FB" w:rsidP="002B23C1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 w:rsidRPr="00BC3C52">
        <w:rPr>
          <w:rFonts w:cstheme="minorHAnsi"/>
          <w:b/>
          <w:bCs/>
          <w:sz w:val="28"/>
          <w:szCs w:val="28"/>
          <w:u w:val="single"/>
        </w:rPr>
        <w:t xml:space="preserve">Encompass </w:t>
      </w:r>
    </w:p>
    <w:p w14:paraId="5AD76349" w14:textId="1B634B9F" w:rsidR="00B47201" w:rsidRPr="0039461E" w:rsidRDefault="00B47201" w:rsidP="002B23C1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>Property type is Manufactured Housing and Unit Type is Manufactured Multi-wide (Processing Summary Screen)</w:t>
      </w:r>
    </w:p>
    <w:p w14:paraId="7F337839" w14:textId="3CAB24F9" w:rsidR="00B31667" w:rsidRPr="0039461E" w:rsidRDefault="00B31667" w:rsidP="002B23C1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39461E">
        <w:rPr>
          <w:rFonts w:cstheme="minorHAnsi"/>
          <w:sz w:val="20"/>
          <w:szCs w:val="20"/>
        </w:rPr>
        <w:t xml:space="preserve">If property has an HOA select Unit Type as PUD </w:t>
      </w:r>
      <w:r w:rsidR="007F39D7" w:rsidRPr="0039461E">
        <w:rPr>
          <w:rFonts w:cstheme="minorHAnsi"/>
          <w:sz w:val="20"/>
          <w:szCs w:val="20"/>
        </w:rPr>
        <w:t>(Processing Summary Screen)</w:t>
      </w:r>
    </w:p>
    <w:p w14:paraId="4DAD9D70" w14:textId="77777777" w:rsidR="00A53784" w:rsidRPr="00A53784" w:rsidRDefault="006D41FB" w:rsidP="00A53784">
      <w:pPr>
        <w:pStyle w:val="NoSpacing"/>
        <w:numPr>
          <w:ilvl w:val="0"/>
          <w:numId w:val="6"/>
        </w:numPr>
        <w:rPr>
          <w:rFonts w:cstheme="minorHAnsi"/>
          <w:b/>
          <w:bCs/>
          <w:sz w:val="20"/>
          <w:szCs w:val="20"/>
        </w:rPr>
      </w:pPr>
      <w:r w:rsidRPr="00A53784">
        <w:rPr>
          <w:rFonts w:cstheme="minorHAnsi"/>
          <w:sz w:val="20"/>
          <w:szCs w:val="20"/>
        </w:rPr>
        <w:t>Construction Method Type is Manufactured; Manufactured Home is Selected (URLA Part 4)</w:t>
      </w:r>
    </w:p>
    <w:p w14:paraId="6542F846" w14:textId="0B657106" w:rsidR="006D41FB" w:rsidRPr="00A53784" w:rsidRDefault="009C7AF1" w:rsidP="00A53784">
      <w:pPr>
        <w:pStyle w:val="NoSpacing"/>
        <w:jc w:val="center"/>
        <w:rPr>
          <w:rFonts w:cstheme="minorHAnsi"/>
          <w:b/>
          <w:bCs/>
          <w:sz w:val="20"/>
          <w:szCs w:val="20"/>
        </w:rPr>
      </w:pPr>
      <w:r w:rsidRPr="00A53784">
        <w:rPr>
          <w:rFonts w:cstheme="minorHAnsi"/>
          <w:b/>
          <w:bCs/>
          <w:sz w:val="20"/>
          <w:szCs w:val="20"/>
        </w:rPr>
        <w:t>*See below for IBTS Report descriptions*</w:t>
      </w:r>
    </w:p>
    <w:p w14:paraId="283175CB" w14:textId="77777777" w:rsidR="00A53784" w:rsidRPr="00A53784" w:rsidRDefault="00A53784" w:rsidP="00A53784">
      <w:pPr>
        <w:pStyle w:val="NoSpacing"/>
        <w:jc w:val="center"/>
        <w:rPr>
          <w:rFonts w:cstheme="minorHAnsi"/>
          <w:b/>
          <w:bCs/>
          <w:sz w:val="20"/>
          <w:szCs w:val="20"/>
        </w:rPr>
      </w:pPr>
    </w:p>
    <w:p w14:paraId="69F91F83" w14:textId="67D4D417" w:rsidR="00314161" w:rsidRPr="0039461E" w:rsidRDefault="00314161" w:rsidP="00A53784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39461E">
        <w:rPr>
          <w:rFonts w:cstheme="minorHAnsi"/>
          <w:b/>
          <w:bCs/>
          <w:sz w:val="32"/>
          <w:szCs w:val="32"/>
          <w:u w:val="single"/>
        </w:rPr>
        <w:t>IBTS</w:t>
      </w:r>
    </w:p>
    <w:p w14:paraId="4C557C84" w14:textId="4107EB25" w:rsidR="005F1771" w:rsidRPr="0039461E" w:rsidRDefault="00314161" w:rsidP="00A53784">
      <w:pPr>
        <w:jc w:val="center"/>
        <w:rPr>
          <w:rFonts w:cstheme="minorHAnsi"/>
        </w:rPr>
      </w:pPr>
      <w:r w:rsidRPr="0039461E">
        <w:rPr>
          <w:rFonts w:cstheme="minorHAnsi"/>
        </w:rPr>
        <w:t>T</w:t>
      </w:r>
      <w:r w:rsidR="00A53784">
        <w:rPr>
          <w:rFonts w:cstheme="minorHAnsi"/>
        </w:rPr>
        <w:t>o</w:t>
      </w:r>
      <w:r w:rsidRPr="0039461E">
        <w:rPr>
          <w:rFonts w:cstheme="minorHAnsi"/>
        </w:rPr>
        <w:t xml:space="preserve"> Be ORDERED:</w:t>
      </w:r>
      <w:r w:rsidRPr="009A7262">
        <w:rPr>
          <w:rFonts w:cstheme="minorHAnsi"/>
          <w:color w:val="2E74B5" w:themeColor="accent5" w:themeShade="BF"/>
        </w:rPr>
        <w:t xml:space="preserve"> </w:t>
      </w:r>
      <w:hyperlink r:id="rId14" w:anchor="/LandingPage" w:history="1">
        <w:r w:rsidRPr="009A7262">
          <w:rPr>
            <w:rStyle w:val="Hyperlink"/>
            <w:rFonts w:cstheme="minorHAnsi"/>
            <w:color w:val="2E74B5" w:themeColor="accent5" w:themeShade="BF"/>
          </w:rPr>
          <w:t>https://lvr2.ibts.org/#/LandingPage</w:t>
        </w:r>
      </w:hyperlink>
    </w:p>
    <w:p w14:paraId="5D203BB8" w14:textId="70311D9F" w:rsidR="005F1771" w:rsidRPr="00CF0591" w:rsidRDefault="00314161" w:rsidP="00AB11C8">
      <w:pPr>
        <w:jc w:val="center"/>
      </w:pPr>
      <w:r w:rsidRPr="00CF0591">
        <w:rPr>
          <w:noProof/>
        </w:rPr>
        <w:drawing>
          <wp:inline distT="0" distB="0" distL="0" distR="0" wp14:anchorId="274A4331" wp14:editId="1A8569A8">
            <wp:extent cx="5987143" cy="7907378"/>
            <wp:effectExtent l="19050" t="19050" r="1397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87506" cy="7907857"/>
                    </a:xfrm>
                    <a:prstGeom prst="rect">
                      <a:avLst/>
                    </a:prstGeom>
                    <a:ln w="19050">
                      <a:solidFill>
                        <a:srgbClr val="F37126"/>
                      </a:solidFill>
                    </a:ln>
                  </pic:spPr>
                </pic:pic>
              </a:graphicData>
            </a:graphic>
          </wp:inline>
        </w:drawing>
      </w:r>
    </w:p>
    <w:p w14:paraId="7DA04BAC" w14:textId="07859441" w:rsidR="00BC3C52" w:rsidRPr="00BC3C52" w:rsidRDefault="00BC3C52" w:rsidP="00BC3C52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BC3C52">
        <w:rPr>
          <w:b/>
          <w:bCs/>
          <w:noProof/>
          <w:sz w:val="32"/>
          <w:szCs w:val="32"/>
        </w:rPr>
        <w:t xml:space="preserve">Reach out to your training team at </w:t>
      </w:r>
      <w:hyperlink r:id="rId16" w:history="1">
        <w:r w:rsidRPr="00BC3C52">
          <w:rPr>
            <w:rStyle w:val="Hyperlink"/>
            <w:b/>
            <w:bCs/>
            <w:noProof/>
            <w:sz w:val="32"/>
            <w:szCs w:val="32"/>
          </w:rPr>
          <w:t>training@vipmtginc.com</w:t>
        </w:r>
      </w:hyperlink>
    </w:p>
    <w:p w14:paraId="513ABC99" w14:textId="0983F74E" w:rsidR="00191D95" w:rsidRPr="00BC3C52" w:rsidRDefault="00BC3C52" w:rsidP="00BC3C52">
      <w:pPr>
        <w:jc w:val="center"/>
      </w:pPr>
      <w:r w:rsidRPr="00BC3C52">
        <w:rPr>
          <w:b/>
          <w:bCs/>
          <w:noProof/>
          <w:sz w:val="32"/>
          <w:szCs w:val="32"/>
        </w:rPr>
        <w:t>if you have any further questions</w:t>
      </w:r>
    </w:p>
    <w:sectPr w:rsidR="00191D95" w:rsidRPr="00BC3C52" w:rsidSect="00C25140">
      <w:footerReference w:type="default" r:id="rId17"/>
      <w:pgSz w:w="12240" w:h="20160" w:code="5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D8D2" w14:textId="77777777" w:rsidR="0050660C" w:rsidRDefault="0050660C" w:rsidP="00BC3C52">
      <w:pPr>
        <w:spacing w:after="0" w:line="240" w:lineRule="auto"/>
      </w:pPr>
      <w:r>
        <w:separator/>
      </w:r>
    </w:p>
  </w:endnote>
  <w:endnote w:type="continuationSeparator" w:id="0">
    <w:p w14:paraId="5EE910F7" w14:textId="77777777" w:rsidR="0050660C" w:rsidRDefault="0050660C" w:rsidP="00BC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AD08" w14:textId="5CA70C2F" w:rsidR="00BC3C52" w:rsidRDefault="00BC3C52">
    <w:pPr>
      <w:pStyle w:val="Footer"/>
    </w:pPr>
    <w:r>
      <w:t>Training 02.28.2022</w:t>
    </w:r>
  </w:p>
  <w:p w14:paraId="6A5B3ED3" w14:textId="77777777" w:rsidR="00BC3C52" w:rsidRDefault="00BC3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797C" w14:textId="77777777" w:rsidR="0050660C" w:rsidRDefault="0050660C" w:rsidP="00BC3C52">
      <w:pPr>
        <w:spacing w:after="0" w:line="240" w:lineRule="auto"/>
      </w:pPr>
      <w:r>
        <w:separator/>
      </w:r>
    </w:p>
  </w:footnote>
  <w:footnote w:type="continuationSeparator" w:id="0">
    <w:p w14:paraId="2D068068" w14:textId="77777777" w:rsidR="0050660C" w:rsidRDefault="0050660C" w:rsidP="00BC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9D9"/>
    <w:multiLevelType w:val="hybridMultilevel"/>
    <w:tmpl w:val="9B84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141A"/>
    <w:multiLevelType w:val="hybridMultilevel"/>
    <w:tmpl w:val="181C3EE2"/>
    <w:lvl w:ilvl="0" w:tplc="BB1CA7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6425"/>
    <w:multiLevelType w:val="hybridMultilevel"/>
    <w:tmpl w:val="32208714"/>
    <w:lvl w:ilvl="0" w:tplc="50F42C9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C19"/>
    <w:multiLevelType w:val="hybridMultilevel"/>
    <w:tmpl w:val="69B83104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4AD0"/>
    <w:multiLevelType w:val="hybridMultilevel"/>
    <w:tmpl w:val="FDDA24F8"/>
    <w:lvl w:ilvl="0" w:tplc="33883B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01F9F"/>
    <w:multiLevelType w:val="hybridMultilevel"/>
    <w:tmpl w:val="C15EC6BC"/>
    <w:lvl w:ilvl="0" w:tplc="50F42C9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15CFF"/>
    <w:multiLevelType w:val="hybridMultilevel"/>
    <w:tmpl w:val="1A0C8C06"/>
    <w:lvl w:ilvl="0" w:tplc="24AC54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10D79"/>
    <w:multiLevelType w:val="hybridMultilevel"/>
    <w:tmpl w:val="11DEF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931D1B"/>
    <w:multiLevelType w:val="hybridMultilevel"/>
    <w:tmpl w:val="903A8294"/>
    <w:lvl w:ilvl="0" w:tplc="50F42C9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4C4"/>
    <w:multiLevelType w:val="hybridMultilevel"/>
    <w:tmpl w:val="EA6C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43D2F"/>
    <w:multiLevelType w:val="hybridMultilevel"/>
    <w:tmpl w:val="C452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96E1B"/>
    <w:multiLevelType w:val="hybridMultilevel"/>
    <w:tmpl w:val="96AE0676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33D5B"/>
    <w:multiLevelType w:val="hybridMultilevel"/>
    <w:tmpl w:val="2B06FED2"/>
    <w:lvl w:ilvl="0" w:tplc="50F42C9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058DB"/>
    <w:multiLevelType w:val="hybridMultilevel"/>
    <w:tmpl w:val="139C8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B4F6C"/>
    <w:multiLevelType w:val="hybridMultilevel"/>
    <w:tmpl w:val="E18C336A"/>
    <w:lvl w:ilvl="0" w:tplc="5D62ED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CA6F70"/>
    <w:multiLevelType w:val="hybridMultilevel"/>
    <w:tmpl w:val="D236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BAB"/>
    <w:multiLevelType w:val="hybridMultilevel"/>
    <w:tmpl w:val="BC0A6896"/>
    <w:lvl w:ilvl="0" w:tplc="50F42C9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D687D"/>
    <w:multiLevelType w:val="hybridMultilevel"/>
    <w:tmpl w:val="C65A0092"/>
    <w:lvl w:ilvl="0" w:tplc="50F42C9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C165B"/>
    <w:multiLevelType w:val="hybridMultilevel"/>
    <w:tmpl w:val="CFA2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22980"/>
    <w:multiLevelType w:val="hybridMultilevel"/>
    <w:tmpl w:val="891C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11212"/>
    <w:multiLevelType w:val="hybridMultilevel"/>
    <w:tmpl w:val="E6FE4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056BB7"/>
    <w:multiLevelType w:val="hybridMultilevel"/>
    <w:tmpl w:val="88966572"/>
    <w:lvl w:ilvl="0" w:tplc="50F42C9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A16E7"/>
    <w:multiLevelType w:val="hybridMultilevel"/>
    <w:tmpl w:val="8C60D52A"/>
    <w:lvl w:ilvl="0" w:tplc="533A4748">
      <w:numFmt w:val="bullet"/>
      <w:lvlText w:val=""/>
      <w:lvlJc w:val="left"/>
      <w:pPr>
        <w:ind w:left="1118" w:hanging="360"/>
      </w:pPr>
      <w:rPr>
        <w:rFonts w:ascii="Wingdings" w:eastAsia="Wingdings" w:hAnsi="Wingdings" w:cs="Wingdings" w:hint="default"/>
        <w:color w:val="777777"/>
        <w:w w:val="100"/>
        <w:sz w:val="32"/>
        <w:szCs w:val="32"/>
      </w:rPr>
    </w:lvl>
    <w:lvl w:ilvl="1" w:tplc="217856CC"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213ED1AE">
      <w:numFmt w:val="bullet"/>
      <w:lvlText w:val="•"/>
      <w:lvlJc w:val="left"/>
      <w:pPr>
        <w:ind w:left="2311" w:hanging="360"/>
      </w:pPr>
      <w:rPr>
        <w:rFonts w:hint="default"/>
      </w:rPr>
    </w:lvl>
    <w:lvl w:ilvl="3" w:tplc="AB8A6C1C"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FFDA1754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493CDF3A">
      <w:numFmt w:val="bullet"/>
      <w:lvlText w:val="•"/>
      <w:lvlJc w:val="left"/>
      <w:pPr>
        <w:ind w:left="4098" w:hanging="360"/>
      </w:pPr>
      <w:rPr>
        <w:rFonts w:hint="default"/>
      </w:rPr>
    </w:lvl>
    <w:lvl w:ilvl="6" w:tplc="73B21606">
      <w:numFmt w:val="bullet"/>
      <w:lvlText w:val="•"/>
      <w:lvlJc w:val="left"/>
      <w:pPr>
        <w:ind w:left="4694" w:hanging="360"/>
      </w:pPr>
      <w:rPr>
        <w:rFonts w:hint="default"/>
      </w:rPr>
    </w:lvl>
    <w:lvl w:ilvl="7" w:tplc="2C1A3200">
      <w:numFmt w:val="bullet"/>
      <w:lvlText w:val="•"/>
      <w:lvlJc w:val="left"/>
      <w:pPr>
        <w:ind w:left="5290" w:hanging="360"/>
      </w:pPr>
      <w:rPr>
        <w:rFonts w:hint="default"/>
      </w:rPr>
    </w:lvl>
    <w:lvl w:ilvl="8" w:tplc="A4F24EC4">
      <w:numFmt w:val="bullet"/>
      <w:lvlText w:val="•"/>
      <w:lvlJc w:val="left"/>
      <w:pPr>
        <w:ind w:left="5886" w:hanging="3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7"/>
  </w:num>
  <w:num w:numId="5">
    <w:abstractNumId w:val="8"/>
  </w:num>
  <w:num w:numId="6">
    <w:abstractNumId w:val="21"/>
  </w:num>
  <w:num w:numId="7">
    <w:abstractNumId w:val="5"/>
  </w:num>
  <w:num w:numId="8">
    <w:abstractNumId w:val="20"/>
  </w:num>
  <w:num w:numId="9">
    <w:abstractNumId w:val="7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  <w:num w:numId="18">
    <w:abstractNumId w:val="19"/>
  </w:num>
  <w:num w:numId="19">
    <w:abstractNumId w:val="11"/>
  </w:num>
  <w:num w:numId="20">
    <w:abstractNumId w:val="3"/>
  </w:num>
  <w:num w:numId="21">
    <w:abstractNumId w:val="18"/>
  </w:num>
  <w:num w:numId="22">
    <w:abstractNumId w:val="15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74"/>
    <w:rsid w:val="000378D0"/>
    <w:rsid w:val="00061ACC"/>
    <w:rsid w:val="00076502"/>
    <w:rsid w:val="000A2874"/>
    <w:rsid w:val="00177634"/>
    <w:rsid w:val="00182BBB"/>
    <w:rsid w:val="00191954"/>
    <w:rsid w:val="00191D95"/>
    <w:rsid w:val="001C2E94"/>
    <w:rsid w:val="002214C7"/>
    <w:rsid w:val="00225625"/>
    <w:rsid w:val="00241058"/>
    <w:rsid w:val="002B23C1"/>
    <w:rsid w:val="002C7706"/>
    <w:rsid w:val="002E2194"/>
    <w:rsid w:val="00314161"/>
    <w:rsid w:val="00360646"/>
    <w:rsid w:val="00383623"/>
    <w:rsid w:val="0038380C"/>
    <w:rsid w:val="0039461E"/>
    <w:rsid w:val="003C55B4"/>
    <w:rsid w:val="00414A5D"/>
    <w:rsid w:val="004200BC"/>
    <w:rsid w:val="0046059D"/>
    <w:rsid w:val="00463D19"/>
    <w:rsid w:val="004B30B2"/>
    <w:rsid w:val="004D5F9C"/>
    <w:rsid w:val="004F4E8C"/>
    <w:rsid w:val="0050660C"/>
    <w:rsid w:val="0050780D"/>
    <w:rsid w:val="005847B3"/>
    <w:rsid w:val="00596A03"/>
    <w:rsid w:val="005A2B3E"/>
    <w:rsid w:val="005F1067"/>
    <w:rsid w:val="005F1771"/>
    <w:rsid w:val="0062500E"/>
    <w:rsid w:val="006D41FB"/>
    <w:rsid w:val="00741CB7"/>
    <w:rsid w:val="007547A0"/>
    <w:rsid w:val="007E17F1"/>
    <w:rsid w:val="007F39D7"/>
    <w:rsid w:val="008B0A50"/>
    <w:rsid w:val="0091535F"/>
    <w:rsid w:val="00961BEB"/>
    <w:rsid w:val="00982B0E"/>
    <w:rsid w:val="009A68FB"/>
    <w:rsid w:val="009A7262"/>
    <w:rsid w:val="009C31F8"/>
    <w:rsid w:val="009C7AF1"/>
    <w:rsid w:val="009D2D0D"/>
    <w:rsid w:val="00A437E6"/>
    <w:rsid w:val="00A53784"/>
    <w:rsid w:val="00AB11C8"/>
    <w:rsid w:val="00AE73F2"/>
    <w:rsid w:val="00B23F25"/>
    <w:rsid w:val="00B31667"/>
    <w:rsid w:val="00B47201"/>
    <w:rsid w:val="00BA74FC"/>
    <w:rsid w:val="00BC3C52"/>
    <w:rsid w:val="00BE445C"/>
    <w:rsid w:val="00C21468"/>
    <w:rsid w:val="00C25140"/>
    <w:rsid w:val="00C2709F"/>
    <w:rsid w:val="00C63524"/>
    <w:rsid w:val="00CF0591"/>
    <w:rsid w:val="00D24F4A"/>
    <w:rsid w:val="00D2721B"/>
    <w:rsid w:val="00D64F5C"/>
    <w:rsid w:val="00D81CE9"/>
    <w:rsid w:val="00DC4BCF"/>
    <w:rsid w:val="00DF3191"/>
    <w:rsid w:val="00E17D1C"/>
    <w:rsid w:val="00E6625F"/>
    <w:rsid w:val="00E75EAD"/>
    <w:rsid w:val="00E81889"/>
    <w:rsid w:val="00EA5CDA"/>
    <w:rsid w:val="00EF60A0"/>
    <w:rsid w:val="00F347E2"/>
    <w:rsid w:val="00F35B1E"/>
    <w:rsid w:val="00F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8BCF"/>
  <w15:chartTrackingRefBased/>
  <w15:docId w15:val="{0C0E5AFD-AF08-4EC3-A711-5C40730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8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1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3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5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3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52"/>
  </w:style>
  <w:style w:type="paragraph" w:styleId="Footer">
    <w:name w:val="footer"/>
    <w:basedOn w:val="Normal"/>
    <w:link w:val="FooterChar"/>
    <w:uiPriority w:val="99"/>
    <w:unhideWhenUsed/>
    <w:rsid w:val="00BC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52"/>
  </w:style>
  <w:style w:type="table" w:styleId="TableGrid">
    <w:name w:val="Table Grid"/>
    <w:basedOn w:val="TableNormal"/>
    <w:uiPriority w:val="39"/>
    <w:rsid w:val="00C2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vr2.ibts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hweb.tdhca.state.tx.us/mhweb/main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raining@vipmtgin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vr2.ib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930d88-9b5a-4b80-98a7-0b9be3d89d0d">PJZYYVPMWVKT-918958877-91079</_dlc_DocId>
    <_dlc_DocIdUrl xmlns="c0930d88-9b5a-4b80-98a7-0b9be3d89d0d">
      <Url>https://vipmortgage.sharepoint.com/sites/Marketing/_layouts/15/DocIdRedir.aspx?ID=PJZYYVPMWVKT-918958877-91079</Url>
      <Description>PJZYYVPMWVKT-918958877-91079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B1E6FEEDB4C4A91DAE1BE254674B5" ma:contentTypeVersion="124" ma:contentTypeDescription="Create a new document." ma:contentTypeScope="" ma:versionID="e164a1b35c6245f00242d3df01574efd">
  <xsd:schema xmlns:xsd="http://www.w3.org/2001/XMLSchema" xmlns:xs="http://www.w3.org/2001/XMLSchema" xmlns:p="http://schemas.microsoft.com/office/2006/metadata/properties" xmlns:ns2="c0930d88-9b5a-4b80-98a7-0b9be3d89d0d" xmlns:ns3="f920f451-5930-4377-a40e-335507bb5883" targetNamespace="http://schemas.microsoft.com/office/2006/metadata/properties" ma:root="true" ma:fieldsID="71aa4bafa8eb615f3f5934cc07560ba8" ns2:_="" ns3:_="">
    <xsd:import namespace="c0930d88-9b5a-4b80-98a7-0b9be3d89d0d"/>
    <xsd:import namespace="f920f451-5930-4377-a40e-335507bb58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0d88-9b5a-4b80-98a7-0b9be3d89d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0f451-5930-4377-a40e-335507bb5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59926-30F9-4E10-A6A6-2D35F89EE7CF}">
  <ds:schemaRefs>
    <ds:schemaRef ds:uri="http://schemas.microsoft.com/office/2006/metadata/properties"/>
    <ds:schemaRef ds:uri="http://schemas.microsoft.com/office/infopath/2007/PartnerControls"/>
    <ds:schemaRef ds:uri="c0930d88-9b5a-4b80-98a7-0b9be3d89d0d"/>
  </ds:schemaRefs>
</ds:datastoreItem>
</file>

<file path=customXml/itemProps2.xml><?xml version="1.0" encoding="utf-8"?>
<ds:datastoreItem xmlns:ds="http://schemas.openxmlformats.org/officeDocument/2006/customXml" ds:itemID="{6BDAD2C3-D14B-41DA-81FF-4418656AF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61776-F664-4575-B545-B7E48BEE58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227698-D13F-41E6-90D0-0E12C7FAE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30d88-9b5a-4b80-98a7-0b9be3d89d0d"/>
    <ds:schemaRef ds:uri="f920f451-5930-4377-a40e-335507bb5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Edmonds</dc:creator>
  <cp:keywords/>
  <dc:description/>
  <cp:lastModifiedBy>Christian Espanol</cp:lastModifiedBy>
  <cp:revision>20</cp:revision>
  <dcterms:created xsi:type="dcterms:W3CDTF">2022-02-28T23:21:00Z</dcterms:created>
  <dcterms:modified xsi:type="dcterms:W3CDTF">2022-03-07T23:21:00Z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0x0101002EDB1E6FEEDB4C4A91DAE1BE254674B5</vt:lpwstr>
  </property>
  <property fmtid="{D5CDD505-2E9C-101B-9397-08002B2CF9AE}" pid="3" name="_dlc_DocIdItemGuid">
    <vt:lpwstr>1d4b701a-8e4d-44a9-935e-26dc5ce66e19</vt:lpwstr>
  </property>
</Properties>
</file>